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CAE" w:rsidRPr="000A5927" w:rsidRDefault="00E67D0C" w:rsidP="00353793">
      <w:pPr>
        <w:pStyle w:val="Nadpis1"/>
        <w:shd w:val="clear" w:color="auto" w:fill="FFFFFF"/>
        <w:spacing w:before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A5927">
        <w:rPr>
          <w:rFonts w:ascii="Times New Roman" w:hAnsi="Times New Roman" w:cs="Times New Roman"/>
          <w:b/>
          <w:color w:val="auto"/>
          <w:sz w:val="22"/>
          <w:szCs w:val="22"/>
        </w:rPr>
        <w:t xml:space="preserve">                                                             </w:t>
      </w:r>
      <w:r w:rsidRPr="000A592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                                     </w:t>
      </w:r>
      <w:r w:rsidR="00960CAE" w:rsidRPr="000A5927">
        <w:rPr>
          <w:rFonts w:ascii="Times New Roman" w:hAnsi="Times New Roman" w:cs="Times New Roman"/>
          <w:b/>
          <w:color w:val="auto"/>
          <w:sz w:val="24"/>
          <w:szCs w:val="24"/>
        </w:rPr>
        <w:t>RADA ČRo</w:t>
      </w:r>
    </w:p>
    <w:p w:rsidR="000A5927" w:rsidRPr="000A5927" w:rsidRDefault="000A5927" w:rsidP="000A5927">
      <w:pPr>
        <w:pStyle w:val="Nadpis1"/>
        <w:shd w:val="clear" w:color="auto" w:fill="FFFFFF"/>
        <w:spacing w:before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0A5927">
        <w:rPr>
          <w:rFonts w:ascii="Times New Roman" w:hAnsi="Times New Roman" w:cs="Times New Roman"/>
          <w:color w:val="auto"/>
          <w:sz w:val="24"/>
          <w:szCs w:val="24"/>
        </w:rPr>
        <w:t>25.7.2023</w:t>
      </w:r>
      <w:proofErr w:type="gramEnd"/>
    </w:p>
    <w:p w:rsidR="000A5927" w:rsidRPr="000A5927" w:rsidRDefault="000A5927" w:rsidP="00353793">
      <w:pPr>
        <w:pStyle w:val="Nadpis1"/>
        <w:shd w:val="clear" w:color="auto" w:fill="FFFFFF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</w:p>
    <w:p w:rsidR="00D47D8D" w:rsidRPr="000A5927" w:rsidRDefault="00D47D8D" w:rsidP="00353793">
      <w:pPr>
        <w:pStyle w:val="Nadpis1"/>
        <w:shd w:val="clear" w:color="auto" w:fill="FFFFFF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0A5927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Stížnost na </w:t>
      </w:r>
      <w:r w:rsidR="00E74CD4" w:rsidRPr="000A5927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generálního ředitele </w:t>
      </w:r>
    </w:p>
    <w:p w:rsidR="00D47D8D" w:rsidRPr="000A5927" w:rsidRDefault="00D47D8D" w:rsidP="00353793">
      <w:pPr>
        <w:pStyle w:val="Nadpis1"/>
        <w:shd w:val="clear" w:color="auto" w:fill="FFFFFF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</w:p>
    <w:p w:rsidR="000E1630" w:rsidRPr="000A5927" w:rsidRDefault="00E74CD4" w:rsidP="000A59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59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připravuji v Sokolově jednu akci k výstavě Rudolfa </w:t>
      </w:r>
      <w:proofErr w:type="spellStart"/>
      <w:r w:rsidRPr="000A5927">
        <w:rPr>
          <w:rFonts w:ascii="Times New Roman" w:eastAsia="Times New Roman" w:hAnsi="Times New Roman" w:cs="Times New Roman"/>
          <w:sz w:val="24"/>
          <w:szCs w:val="24"/>
          <w:lang w:eastAsia="cs-CZ"/>
        </w:rPr>
        <w:t>Welse</w:t>
      </w:r>
      <w:proofErr w:type="spellEnd"/>
      <w:r w:rsidRPr="000A59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k pozvánce jsem přidávala odkazy na </w:t>
      </w:r>
      <w:r w:rsidR="000E1630" w:rsidRPr="000A5927">
        <w:rPr>
          <w:rFonts w:ascii="Times New Roman" w:eastAsia="Times New Roman" w:hAnsi="Times New Roman" w:cs="Times New Roman"/>
          <w:sz w:val="24"/>
          <w:szCs w:val="24"/>
          <w:lang w:eastAsia="cs-CZ"/>
        </w:rPr>
        <w:t>pořady, co</w:t>
      </w:r>
      <w:r w:rsidRPr="000A59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něm natočily </w:t>
      </w:r>
      <w:r w:rsidR="000963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ČRo </w:t>
      </w:r>
      <w:r w:rsidRPr="000A59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KV, ale i </w:t>
      </w:r>
      <w:r w:rsidR="000963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</w:t>
      </w:r>
      <w:r w:rsidRPr="000A59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Vltavě. </w:t>
      </w:r>
    </w:p>
    <w:p w:rsidR="00E74CD4" w:rsidRPr="000A5927" w:rsidRDefault="00B53BAF" w:rsidP="00E74C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hyperlink r:id="rId6" w:tgtFrame="_blank" w:history="1">
        <w:r w:rsidR="00E74CD4" w:rsidRPr="000A5927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cs-CZ"/>
          </w:rPr>
          <w:t>https://vary.rozhlas.cz/budova-dnesniho-uradu-prace-v-sokolove-je-praci-vyznamneho-architekta-rudolfa-8855508?_gl=1*jo703s*_ga*NTQ4MjAzNTY0LjE2OTAwMjAyNTI.*_ga_NHXTP7RWNV*MTY5MDA5ODIzNy4zLjEuMTY5MDEwMTAyNi4wLjAuMA</w:t>
        </w:r>
      </w:hyperlink>
      <w:r w:rsidR="00E74CD4" w:rsidRPr="000A5927">
        <w:rPr>
          <w:rFonts w:ascii="Times New Roman" w:eastAsia="Times New Roman" w:hAnsi="Times New Roman" w:cs="Times New Roman"/>
          <w:sz w:val="18"/>
          <w:szCs w:val="18"/>
          <w:lang w:eastAsia="cs-CZ"/>
        </w:rPr>
        <w:t>&gt;..</w:t>
      </w:r>
      <w:r w:rsidR="00E74CD4" w:rsidRPr="000A5927">
        <w:rPr>
          <w:rFonts w:ascii="Times New Roman" w:eastAsia="Times New Roman" w:hAnsi="Times New Roman" w:cs="Times New Roman"/>
          <w:sz w:val="18"/>
          <w:szCs w:val="18"/>
          <w:lang w:eastAsia="cs-CZ"/>
        </w:rPr>
        <w:br/>
        <w:t> </w:t>
      </w:r>
      <w:r w:rsidR="00E74CD4" w:rsidRPr="000A5927">
        <w:rPr>
          <w:rFonts w:ascii="Times New Roman" w:eastAsia="Times New Roman" w:hAnsi="Times New Roman" w:cs="Times New Roman"/>
          <w:sz w:val="18"/>
          <w:szCs w:val="18"/>
          <w:lang w:eastAsia="cs-CZ"/>
        </w:rPr>
        <w:br/>
      </w:r>
      <w:hyperlink r:id="rId7" w:tgtFrame="_blank" w:history="1">
        <w:r w:rsidR="00E74CD4" w:rsidRPr="000A5927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cs-CZ"/>
          </w:rPr>
          <w:t>https://vary.rozhlas.cz/byvala-hornicka-kolonie-v-sokolove-je-dnes-zadanou-lokalitou-k-bydleni-8880138?_gl=1*1nn7sse*_ga*NTQ4MjAzNTY0LjE2OTAwMjAyNTI.*_ga_NHXTP7RWNV*MTY5MDA5ODIzNy4zLjEuMTY5MDEwMTA1Mi4wLjAuMA</w:t>
        </w:r>
      </w:hyperlink>
      <w:r w:rsidR="00E74CD4" w:rsidRPr="000A5927">
        <w:rPr>
          <w:rFonts w:ascii="Times New Roman" w:eastAsia="Times New Roman" w:hAnsi="Times New Roman" w:cs="Times New Roman"/>
          <w:sz w:val="18"/>
          <w:szCs w:val="18"/>
          <w:lang w:eastAsia="cs-CZ"/>
        </w:rPr>
        <w:t>&gt;</w:t>
      </w:r>
    </w:p>
    <w:p w:rsidR="00E74CD4" w:rsidRPr="000A5927" w:rsidRDefault="00E74CD4" w:rsidP="00E74C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eastAsia="cs-CZ"/>
        </w:rPr>
      </w:pPr>
      <w:r w:rsidRPr="000A5927">
        <w:rPr>
          <w:rFonts w:ascii="Times New Roman" w:eastAsia="Times New Roman" w:hAnsi="Times New Roman" w:cs="Times New Roman"/>
          <w:sz w:val="18"/>
          <w:szCs w:val="18"/>
          <w:lang w:eastAsia="cs-CZ"/>
        </w:rPr>
        <w:br/>
      </w:r>
      <w:hyperlink r:id="rId8" w:tgtFrame="_blank" w:history="1">
        <w:r w:rsidRPr="000A5927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cs-CZ"/>
          </w:rPr>
          <w:t>https://vltava.rozhlas.cz/prohrabuji-v-kamnech-ohen-7704240</w:t>
        </w:r>
      </w:hyperlink>
    </w:p>
    <w:p w:rsidR="00E74CD4" w:rsidRPr="000A5927" w:rsidRDefault="00E74CD4" w:rsidP="00E74C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cs-CZ"/>
        </w:rPr>
      </w:pPr>
      <w:r w:rsidRPr="000A5927">
        <w:rPr>
          <w:rFonts w:ascii="Times New Roman" w:eastAsia="Times New Roman" w:hAnsi="Times New Roman" w:cs="Times New Roman"/>
          <w:sz w:val="24"/>
          <w:szCs w:val="24"/>
          <w:lang w:eastAsia="cs-CZ"/>
        </w:rPr>
        <w:t>A teď jsem s hrůzou zjist</w:t>
      </w:r>
      <w:r w:rsidR="000A59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ila, že všechny nejdou přehrát. </w:t>
      </w:r>
      <w:r w:rsidRPr="000A59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 pořad autora výstavy nejde přehrát </w:t>
      </w:r>
      <w:r w:rsidRPr="000A592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Pr="000A592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A5927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cs-CZ"/>
        </w:rPr>
        <w:t>https://vltava.rozhlas.</w:t>
      </w:r>
      <w:proofErr w:type="gramStart"/>
      <w:r w:rsidRPr="000A5927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cs-CZ"/>
        </w:rPr>
        <w:t>cz/na-svobode-se-musi-pracovat-barbara-day-a-jeji-zivot-na-obou-stranach-opony-8162015?_gl=1*1n9qq6s*_ga*MjEzNDk3NjQwOS4xNjkwMjY3Nzkw*_ga_NHXTP7RWNV*MTY5MDI3MjE2Ni4yLjEuMTY5MDI3MjQ5NS4wLjAuMA</w:t>
      </w:r>
      <w:proofErr w:type="gramEnd"/>
      <w:r w:rsidRPr="000A5927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cs-CZ"/>
        </w:rPr>
        <w:t>..</w:t>
      </w:r>
    </w:p>
    <w:p w:rsidR="00E74CD4" w:rsidRPr="000A5927" w:rsidRDefault="00E74CD4" w:rsidP="00E74C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5927">
        <w:rPr>
          <w:rFonts w:ascii="Times New Roman" w:eastAsia="Times New Roman" w:hAnsi="Times New Roman" w:cs="Times New Roman"/>
          <w:sz w:val="20"/>
          <w:szCs w:val="20"/>
          <w:lang w:eastAsia="cs-CZ"/>
        </w:rPr>
        <w:t> </w:t>
      </w:r>
      <w:r w:rsidRPr="000A592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0A592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Ve věci jsem se obrátila na Ombudsmana a posílám Vám, co mi napsal.</w:t>
      </w:r>
    </w:p>
    <w:p w:rsidR="00E74CD4" w:rsidRPr="000A5927" w:rsidRDefault="00E74CD4" w:rsidP="00E74C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59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Nechci tedy vyjádření vedení ČRo, ale žádám zdvořile, aby byl na zítřejší program zařazen bod o tomto problému: </w:t>
      </w:r>
    </w:p>
    <w:p w:rsidR="00E74CD4" w:rsidRPr="000A5927" w:rsidRDefault="00E74CD4" w:rsidP="00E74CD4">
      <w:pPr>
        <w:pStyle w:val="Odstavecseseznamem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cs="Times New Roman"/>
          <w:szCs w:val="24"/>
          <w:lang w:eastAsia="cs-CZ"/>
        </w:rPr>
      </w:pPr>
      <w:r w:rsidRPr="000A5927">
        <w:rPr>
          <w:rFonts w:cs="Times New Roman"/>
          <w:szCs w:val="24"/>
          <w:lang w:eastAsia="cs-CZ"/>
        </w:rPr>
        <w:t xml:space="preserve">Jak </w:t>
      </w:r>
      <w:r w:rsidR="000E1630" w:rsidRPr="000A5927">
        <w:rPr>
          <w:rFonts w:cs="Times New Roman"/>
          <w:szCs w:val="24"/>
          <w:lang w:eastAsia="cs-CZ"/>
        </w:rPr>
        <w:t>důležitá instituce jako</w:t>
      </w:r>
      <w:r w:rsidRPr="000A5927">
        <w:rPr>
          <w:rFonts w:cs="Times New Roman"/>
          <w:szCs w:val="24"/>
          <w:lang w:eastAsia="cs-CZ"/>
        </w:rPr>
        <w:t xml:space="preserve"> ČRo </w:t>
      </w:r>
      <w:r w:rsidR="000E1630" w:rsidRPr="000A5927">
        <w:rPr>
          <w:rFonts w:cs="Times New Roman"/>
          <w:szCs w:val="24"/>
          <w:lang w:eastAsia="cs-CZ"/>
        </w:rPr>
        <w:t>zálohuje?</w:t>
      </w:r>
    </w:p>
    <w:p w:rsidR="000E1630" w:rsidRPr="000A5927" w:rsidRDefault="000E1630" w:rsidP="00E74CD4">
      <w:pPr>
        <w:pStyle w:val="Odstavecseseznamem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cs="Times New Roman"/>
          <w:spacing w:val="7"/>
          <w:szCs w:val="24"/>
          <w:lang w:eastAsia="cs-CZ"/>
        </w:rPr>
      </w:pPr>
      <w:r w:rsidRPr="000A5927">
        <w:rPr>
          <w:rFonts w:cs="Times New Roman"/>
          <w:szCs w:val="24"/>
          <w:lang w:eastAsia="cs-CZ"/>
        </w:rPr>
        <w:t>Jak je</w:t>
      </w:r>
      <w:r w:rsidR="00E74CD4" w:rsidRPr="000A5927">
        <w:rPr>
          <w:rFonts w:cs="Times New Roman"/>
          <w:szCs w:val="24"/>
          <w:lang w:eastAsia="cs-CZ"/>
        </w:rPr>
        <w:t xml:space="preserve"> ochráněn</w:t>
      </w:r>
      <w:r w:rsidRPr="000A5927">
        <w:rPr>
          <w:rFonts w:cs="Times New Roman"/>
          <w:szCs w:val="24"/>
          <w:lang w:eastAsia="cs-CZ"/>
        </w:rPr>
        <w:t xml:space="preserve"> výsledek </w:t>
      </w:r>
      <w:r w:rsidR="00E74CD4" w:rsidRPr="000A5927">
        <w:rPr>
          <w:rFonts w:cs="Times New Roman"/>
          <w:szCs w:val="24"/>
          <w:lang w:eastAsia="cs-CZ"/>
        </w:rPr>
        <w:t>práce stovek lidí na vysílání a to i v</w:t>
      </w:r>
      <w:r w:rsidRPr="000A5927">
        <w:rPr>
          <w:rFonts w:cs="Times New Roman"/>
          <w:szCs w:val="24"/>
          <w:lang w:eastAsia="cs-CZ"/>
        </w:rPr>
        <w:t> </w:t>
      </w:r>
      <w:r w:rsidR="00E74CD4" w:rsidRPr="000A5927">
        <w:rPr>
          <w:rFonts w:cs="Times New Roman"/>
          <w:szCs w:val="24"/>
          <w:lang w:eastAsia="cs-CZ"/>
        </w:rPr>
        <w:t>Regionech</w:t>
      </w:r>
      <w:r w:rsidRPr="000A5927">
        <w:rPr>
          <w:rFonts w:cs="Times New Roman"/>
          <w:szCs w:val="24"/>
          <w:lang w:eastAsia="cs-CZ"/>
        </w:rPr>
        <w:t>?</w:t>
      </w:r>
    </w:p>
    <w:p w:rsidR="000E1630" w:rsidRPr="000A5927" w:rsidRDefault="000963C3" w:rsidP="00E74CD4">
      <w:pPr>
        <w:pStyle w:val="Odstavecseseznamem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cs="Times New Roman"/>
          <w:spacing w:val="7"/>
          <w:szCs w:val="24"/>
          <w:lang w:eastAsia="cs-CZ"/>
        </w:rPr>
      </w:pPr>
      <w:r>
        <w:rPr>
          <w:rFonts w:cs="Times New Roman"/>
          <w:szCs w:val="24"/>
          <w:lang w:eastAsia="cs-CZ"/>
        </w:rPr>
        <w:t>Jak</w:t>
      </w:r>
      <w:r w:rsidR="000E1630" w:rsidRPr="000A5927">
        <w:rPr>
          <w:rFonts w:cs="Times New Roman"/>
          <w:szCs w:val="24"/>
          <w:lang w:eastAsia="cs-CZ"/>
        </w:rPr>
        <w:t xml:space="preserve"> dostatečný </w:t>
      </w:r>
      <w:r w:rsidR="000A5927">
        <w:rPr>
          <w:rFonts w:cs="Times New Roman"/>
          <w:szCs w:val="24"/>
          <w:lang w:eastAsia="cs-CZ"/>
        </w:rPr>
        <w:t xml:space="preserve">je </w:t>
      </w:r>
      <w:r w:rsidR="000E1630" w:rsidRPr="000A5927">
        <w:rPr>
          <w:rFonts w:cs="Times New Roman"/>
          <w:szCs w:val="24"/>
          <w:lang w:eastAsia="cs-CZ"/>
        </w:rPr>
        <w:t>počet pracovníků, kteří mají ochranu a zálohování na starosti?</w:t>
      </w:r>
    </w:p>
    <w:p w:rsidR="000E1630" w:rsidRPr="000A5927" w:rsidRDefault="000E1630" w:rsidP="00E74CD4">
      <w:pPr>
        <w:pStyle w:val="Odstavecseseznamem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cs="Times New Roman"/>
          <w:spacing w:val="7"/>
          <w:szCs w:val="24"/>
          <w:lang w:eastAsia="cs-CZ"/>
        </w:rPr>
      </w:pPr>
      <w:r w:rsidRPr="000A5927">
        <w:rPr>
          <w:rFonts w:cs="Times New Roman"/>
          <w:szCs w:val="24"/>
          <w:lang w:eastAsia="cs-CZ"/>
        </w:rPr>
        <w:t xml:space="preserve">Jak je řešen </w:t>
      </w:r>
      <w:r w:rsidRPr="000A5927">
        <w:rPr>
          <w:rFonts w:cs="Times New Roman"/>
          <w:i/>
          <w:szCs w:val="24"/>
          <w:lang w:eastAsia="cs-CZ"/>
        </w:rPr>
        <w:t xml:space="preserve">problém s hackery a jejich </w:t>
      </w:r>
      <w:proofErr w:type="gramStart"/>
      <w:r w:rsidRPr="000A5927">
        <w:rPr>
          <w:rFonts w:cs="Times New Roman"/>
          <w:i/>
          <w:szCs w:val="24"/>
          <w:lang w:eastAsia="cs-CZ"/>
        </w:rPr>
        <w:t>zákeřností</w:t>
      </w:r>
      <w:r w:rsidRPr="000A5927">
        <w:rPr>
          <w:rFonts w:cs="Times New Roman"/>
          <w:szCs w:val="24"/>
          <w:lang w:eastAsia="cs-CZ"/>
        </w:rPr>
        <w:t xml:space="preserve"> ?</w:t>
      </w:r>
      <w:proofErr w:type="gramEnd"/>
    </w:p>
    <w:p w:rsidR="000A5927" w:rsidRPr="000A5927" w:rsidRDefault="000E1630" w:rsidP="000A5927">
      <w:pPr>
        <w:pStyle w:val="Odstavecseseznamem"/>
        <w:numPr>
          <w:ilvl w:val="0"/>
          <w:numId w:val="5"/>
        </w:numPr>
        <w:shd w:val="clear" w:color="auto" w:fill="FFFFFF"/>
        <w:spacing w:before="100" w:beforeAutospacing="1" w:after="160" w:afterAutospacing="1"/>
        <w:rPr>
          <w:rFonts w:cs="Times New Roman"/>
          <w:szCs w:val="24"/>
        </w:rPr>
      </w:pPr>
      <w:r w:rsidRPr="000A5927">
        <w:rPr>
          <w:rFonts w:cs="Times New Roman"/>
          <w:szCs w:val="24"/>
          <w:lang w:eastAsia="cs-CZ"/>
        </w:rPr>
        <w:t xml:space="preserve">Kolik peněz a úsilí pracovníků IT v ČRo stála ta legrácka </w:t>
      </w:r>
      <w:r w:rsidR="00E74CD4" w:rsidRPr="000A5927">
        <w:rPr>
          <w:rFonts w:cs="Times New Roman"/>
          <w:szCs w:val="24"/>
          <w:lang w:eastAsia="cs-CZ"/>
        </w:rPr>
        <w:t>s</w:t>
      </w:r>
      <w:r w:rsidRPr="000A5927">
        <w:rPr>
          <w:rFonts w:cs="Times New Roman"/>
          <w:szCs w:val="24"/>
          <w:lang w:eastAsia="cs-CZ"/>
        </w:rPr>
        <w:t xml:space="preserve"> K. </w:t>
      </w:r>
      <w:r w:rsidR="00E74CD4" w:rsidRPr="000A5927">
        <w:rPr>
          <w:rFonts w:cs="Times New Roman"/>
          <w:szCs w:val="24"/>
          <w:lang w:eastAsia="cs-CZ"/>
        </w:rPr>
        <w:t>Got</w:t>
      </w:r>
      <w:r w:rsidRPr="000A5927">
        <w:rPr>
          <w:rFonts w:cs="Times New Roman"/>
          <w:szCs w:val="24"/>
          <w:lang w:eastAsia="cs-CZ"/>
        </w:rPr>
        <w:t>t</w:t>
      </w:r>
      <w:r w:rsidR="00E74CD4" w:rsidRPr="000A5927">
        <w:rPr>
          <w:rFonts w:cs="Times New Roman"/>
          <w:szCs w:val="24"/>
          <w:lang w:eastAsia="cs-CZ"/>
        </w:rPr>
        <w:t>em</w:t>
      </w:r>
      <w:r w:rsidRPr="000A5927">
        <w:rPr>
          <w:rFonts w:cs="Times New Roman"/>
          <w:szCs w:val="24"/>
          <w:lang w:eastAsia="cs-CZ"/>
        </w:rPr>
        <w:t xml:space="preserve">, jehož pořady </w:t>
      </w:r>
      <w:proofErr w:type="spellStart"/>
      <w:r w:rsidRPr="000A5927">
        <w:rPr>
          <w:rFonts w:cs="Times New Roman"/>
          <w:szCs w:val="24"/>
          <w:lang w:eastAsia="cs-CZ"/>
        </w:rPr>
        <w:t>hackři</w:t>
      </w:r>
      <w:proofErr w:type="spellEnd"/>
      <w:r w:rsidRPr="000A5927">
        <w:rPr>
          <w:rFonts w:cs="Times New Roman"/>
          <w:szCs w:val="24"/>
          <w:lang w:eastAsia="cs-CZ"/>
        </w:rPr>
        <w:t xml:space="preserve"> nenapadli! A jehož hlas můžou zájemci slyšet z </w:t>
      </w:r>
      <w:proofErr w:type="gramStart"/>
      <w:r w:rsidRPr="000A5927">
        <w:rPr>
          <w:rFonts w:cs="Times New Roman"/>
          <w:szCs w:val="24"/>
          <w:lang w:eastAsia="cs-CZ"/>
        </w:rPr>
        <w:t xml:space="preserve">archivu ? </w:t>
      </w:r>
      <w:r w:rsidR="00E74CD4" w:rsidRPr="000A5927">
        <w:rPr>
          <w:rFonts w:cs="Times New Roman"/>
          <w:szCs w:val="24"/>
          <w:lang w:eastAsia="cs-CZ"/>
        </w:rPr>
        <w:br/>
        <w:t> </w:t>
      </w:r>
      <w:r w:rsidR="00E74CD4" w:rsidRPr="000A5927">
        <w:rPr>
          <w:rFonts w:cs="Times New Roman"/>
          <w:szCs w:val="24"/>
          <w:lang w:eastAsia="cs-CZ"/>
        </w:rPr>
        <w:br/>
      </w:r>
      <w:hyperlink r:id="rId9" w:tgtFrame="_blank" w:history="1">
        <w:proofErr w:type="gramEnd"/>
        <w:r w:rsidR="00E74CD4" w:rsidRPr="000A5927">
          <w:rPr>
            <w:rFonts w:cs="Times New Roman"/>
            <w:color w:val="0000FF"/>
            <w:szCs w:val="24"/>
            <w:u w:val="single"/>
            <w:lang w:eastAsia="cs-CZ"/>
          </w:rPr>
          <w:t>https://www.mujrozhlas.cz/karel-gott-zpatky-si-dam-tenhle-film</w:t>
        </w:r>
      </w:hyperlink>
      <w:r w:rsidR="00E74CD4" w:rsidRPr="000A5927">
        <w:rPr>
          <w:rFonts w:cs="Times New Roman"/>
          <w:szCs w:val="24"/>
          <w:lang w:eastAsia="cs-CZ"/>
        </w:rPr>
        <w:t>&gt;</w:t>
      </w:r>
      <w:r w:rsidR="00E74CD4" w:rsidRPr="000A5927">
        <w:rPr>
          <w:rFonts w:cs="Times New Roman"/>
          <w:szCs w:val="24"/>
          <w:lang w:eastAsia="cs-CZ"/>
        </w:rPr>
        <w:br/>
        <w:t> </w:t>
      </w:r>
    </w:p>
    <w:p w:rsidR="00D22B10" w:rsidRPr="000A5927" w:rsidRDefault="000C76B8" w:rsidP="000A5927">
      <w:pPr>
        <w:shd w:val="clear" w:color="auto" w:fill="FFFFFF"/>
        <w:spacing w:before="100" w:beforeAutospacing="1" w:after="160" w:afterAutospacing="1"/>
        <w:ind w:left="360"/>
        <w:jc w:val="both"/>
        <w:rPr>
          <w:rFonts w:ascii="Times New Roman" w:hAnsi="Times New Roman" w:cs="Times New Roman"/>
          <w:b/>
          <w:szCs w:val="24"/>
        </w:rPr>
      </w:pPr>
      <w:r w:rsidRPr="000A5927">
        <w:rPr>
          <w:rFonts w:ascii="Times New Roman" w:hAnsi="Times New Roman" w:cs="Times New Roman"/>
          <w:b/>
          <w:szCs w:val="24"/>
        </w:rPr>
        <w:t>Pos</w:t>
      </w:r>
      <w:r w:rsidR="00161F9E" w:rsidRPr="000A5927">
        <w:rPr>
          <w:rFonts w:ascii="Times New Roman" w:hAnsi="Times New Roman" w:cs="Times New Roman"/>
          <w:b/>
          <w:szCs w:val="24"/>
        </w:rPr>
        <w:t xml:space="preserve">uďte prosím, </w:t>
      </w:r>
      <w:r w:rsidRPr="000A5927">
        <w:rPr>
          <w:rFonts w:ascii="Times New Roman" w:hAnsi="Times New Roman" w:cs="Times New Roman"/>
          <w:b/>
          <w:szCs w:val="24"/>
        </w:rPr>
        <w:t xml:space="preserve">zda </w:t>
      </w:r>
      <w:r w:rsidR="000E1630" w:rsidRPr="000A5927">
        <w:rPr>
          <w:rFonts w:ascii="Times New Roman" w:hAnsi="Times New Roman" w:cs="Times New Roman"/>
          <w:b/>
          <w:szCs w:val="24"/>
        </w:rPr>
        <w:t xml:space="preserve">generální ředitel dostatečně zabezpečil, aby vytvořené pořady za prostředky plátců rozhlasového poplatku, </w:t>
      </w:r>
      <w:r w:rsidR="00D22B10" w:rsidRPr="000A5927">
        <w:rPr>
          <w:rFonts w:ascii="Times New Roman" w:hAnsi="Times New Roman" w:cs="Times New Roman"/>
          <w:b/>
          <w:spacing w:val="7"/>
          <w:szCs w:val="24"/>
          <w:shd w:val="clear" w:color="auto" w:fill="FFFFFF"/>
        </w:rPr>
        <w:t>jedné z nejvýznamnějších kulturních institucí České republiky</w:t>
      </w:r>
      <w:r w:rsidR="000E1630" w:rsidRPr="000A5927">
        <w:rPr>
          <w:rFonts w:ascii="Times New Roman" w:hAnsi="Times New Roman" w:cs="Times New Roman"/>
          <w:b/>
          <w:spacing w:val="7"/>
          <w:szCs w:val="24"/>
          <w:shd w:val="clear" w:color="auto" w:fill="FFFFFF"/>
        </w:rPr>
        <w:t xml:space="preserve">, byly zachovány </w:t>
      </w:r>
      <w:r w:rsidR="000E1630" w:rsidRPr="000A5927">
        <w:rPr>
          <w:rFonts w:ascii="Times New Roman" w:hAnsi="Times New Roman" w:cs="Times New Roman"/>
          <w:b/>
          <w:spacing w:val="7"/>
          <w:szCs w:val="24"/>
          <w:u w:val="single"/>
          <w:shd w:val="clear" w:color="auto" w:fill="FFFFFF"/>
        </w:rPr>
        <w:t>dalších 100 let</w:t>
      </w:r>
      <w:r w:rsidR="00D22B10" w:rsidRPr="000A5927">
        <w:rPr>
          <w:rFonts w:ascii="Times New Roman" w:hAnsi="Times New Roman" w:cs="Times New Roman"/>
          <w:b/>
          <w:spacing w:val="7"/>
          <w:szCs w:val="24"/>
          <w:shd w:val="clear" w:color="auto" w:fill="FFFFFF"/>
        </w:rPr>
        <w:t xml:space="preserve">. </w:t>
      </w:r>
    </w:p>
    <w:p w:rsidR="00161F9E" w:rsidRPr="000A5927" w:rsidRDefault="00161F9E" w:rsidP="003537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1A5" w:rsidRPr="000A5927" w:rsidRDefault="007E09E8" w:rsidP="003537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927">
        <w:rPr>
          <w:rFonts w:ascii="Times New Roman" w:hAnsi="Times New Roman" w:cs="Times New Roman"/>
          <w:sz w:val="28"/>
          <w:szCs w:val="28"/>
        </w:rPr>
        <w:t xml:space="preserve">Děkuji. </w:t>
      </w:r>
    </w:p>
    <w:p w:rsidR="00D47D8D" w:rsidRPr="000A5927" w:rsidRDefault="000F58A4" w:rsidP="00960CAE">
      <w:pPr>
        <w:spacing w:line="240" w:lineRule="auto"/>
        <w:rPr>
          <w:rFonts w:ascii="Times New Roman" w:eastAsia="Times New Roman" w:hAnsi="Times New Roman" w:cs="Times New Roman"/>
          <w:spacing w:val="7"/>
          <w:sz w:val="24"/>
          <w:szCs w:val="24"/>
          <w:lang w:eastAsia="cs-CZ"/>
        </w:rPr>
      </w:pPr>
      <w:r w:rsidRPr="000A5927">
        <w:rPr>
          <w:rFonts w:ascii="Times New Roman" w:eastAsia="Times New Roman" w:hAnsi="Times New Roman" w:cs="Times New Roman"/>
          <w:spacing w:val="7"/>
          <w:sz w:val="24"/>
          <w:szCs w:val="24"/>
          <w:lang w:eastAsia="cs-CZ"/>
        </w:rPr>
        <w:t>Ivana Tothová</w:t>
      </w:r>
      <w:r w:rsidR="00A82EED" w:rsidRPr="000A5927">
        <w:rPr>
          <w:rFonts w:ascii="Times New Roman" w:eastAsia="Times New Roman" w:hAnsi="Times New Roman" w:cs="Times New Roman"/>
          <w:spacing w:val="7"/>
          <w:sz w:val="24"/>
          <w:szCs w:val="24"/>
          <w:lang w:eastAsia="cs-CZ"/>
        </w:rPr>
        <w:t xml:space="preserve"> </w:t>
      </w:r>
    </w:p>
    <w:p w:rsidR="000F58A4" w:rsidRPr="000A5927" w:rsidRDefault="000F58A4" w:rsidP="00960CAE">
      <w:pPr>
        <w:spacing w:line="240" w:lineRule="auto"/>
        <w:rPr>
          <w:rFonts w:ascii="Times New Roman" w:eastAsia="Times New Roman" w:hAnsi="Times New Roman" w:cs="Times New Roman"/>
          <w:spacing w:val="7"/>
          <w:sz w:val="24"/>
          <w:szCs w:val="24"/>
          <w:lang w:eastAsia="cs-CZ"/>
        </w:rPr>
      </w:pPr>
      <w:bookmarkStart w:id="0" w:name="_GoBack"/>
      <w:bookmarkEnd w:id="0"/>
    </w:p>
    <w:sectPr w:rsidR="000F58A4" w:rsidRPr="000A5927" w:rsidSect="000A592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0751E"/>
    <w:multiLevelType w:val="hybridMultilevel"/>
    <w:tmpl w:val="A1548C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25DF3"/>
    <w:multiLevelType w:val="hybridMultilevel"/>
    <w:tmpl w:val="F8EAACB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1134D1"/>
    <w:multiLevelType w:val="hybridMultilevel"/>
    <w:tmpl w:val="DB68C2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2A6FAA"/>
    <w:multiLevelType w:val="hybridMultilevel"/>
    <w:tmpl w:val="6728C1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147890"/>
    <w:multiLevelType w:val="hybridMultilevel"/>
    <w:tmpl w:val="F30EE9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968"/>
    <w:rsid w:val="00026CE1"/>
    <w:rsid w:val="00042D4F"/>
    <w:rsid w:val="00063AA3"/>
    <w:rsid w:val="00086ADE"/>
    <w:rsid w:val="00095D5E"/>
    <w:rsid w:val="000963C3"/>
    <w:rsid w:val="000A5927"/>
    <w:rsid w:val="000B5CB2"/>
    <w:rsid w:val="000C76B8"/>
    <w:rsid w:val="000E1630"/>
    <w:rsid w:val="000F58A4"/>
    <w:rsid w:val="00135B5E"/>
    <w:rsid w:val="001465B8"/>
    <w:rsid w:val="00161F9E"/>
    <w:rsid w:val="00165520"/>
    <w:rsid w:val="001A5B89"/>
    <w:rsid w:val="001B5F10"/>
    <w:rsid w:val="002132E0"/>
    <w:rsid w:val="00222B0D"/>
    <w:rsid w:val="00233539"/>
    <w:rsid w:val="002A4EA3"/>
    <w:rsid w:val="002D4833"/>
    <w:rsid w:val="00353793"/>
    <w:rsid w:val="003F3DC0"/>
    <w:rsid w:val="00452092"/>
    <w:rsid w:val="00490BA2"/>
    <w:rsid w:val="004934BB"/>
    <w:rsid w:val="004D04AF"/>
    <w:rsid w:val="004F54FE"/>
    <w:rsid w:val="00543F41"/>
    <w:rsid w:val="00620477"/>
    <w:rsid w:val="00622F6D"/>
    <w:rsid w:val="006444D4"/>
    <w:rsid w:val="006778A8"/>
    <w:rsid w:val="006A2D17"/>
    <w:rsid w:val="006C415D"/>
    <w:rsid w:val="00766649"/>
    <w:rsid w:val="007947F7"/>
    <w:rsid w:val="007A6493"/>
    <w:rsid w:val="007D672A"/>
    <w:rsid w:val="007E09E8"/>
    <w:rsid w:val="00845E90"/>
    <w:rsid w:val="00847B39"/>
    <w:rsid w:val="00854FFB"/>
    <w:rsid w:val="00855DBB"/>
    <w:rsid w:val="0089044F"/>
    <w:rsid w:val="00896A44"/>
    <w:rsid w:val="00954879"/>
    <w:rsid w:val="00960CAE"/>
    <w:rsid w:val="0097521D"/>
    <w:rsid w:val="00976A57"/>
    <w:rsid w:val="00984864"/>
    <w:rsid w:val="009F3026"/>
    <w:rsid w:val="00A51606"/>
    <w:rsid w:val="00A82EED"/>
    <w:rsid w:val="00AB65E3"/>
    <w:rsid w:val="00AF3781"/>
    <w:rsid w:val="00B32902"/>
    <w:rsid w:val="00B33968"/>
    <w:rsid w:val="00B53BAF"/>
    <w:rsid w:val="00B57BA0"/>
    <w:rsid w:val="00B70D1B"/>
    <w:rsid w:val="00B80FCD"/>
    <w:rsid w:val="00BA2A91"/>
    <w:rsid w:val="00BC4F40"/>
    <w:rsid w:val="00BE3EEF"/>
    <w:rsid w:val="00BF1973"/>
    <w:rsid w:val="00C065E9"/>
    <w:rsid w:val="00C16465"/>
    <w:rsid w:val="00CC7D99"/>
    <w:rsid w:val="00CD15B0"/>
    <w:rsid w:val="00D22B10"/>
    <w:rsid w:val="00D47D8D"/>
    <w:rsid w:val="00DE19A3"/>
    <w:rsid w:val="00E533F7"/>
    <w:rsid w:val="00E5357C"/>
    <w:rsid w:val="00E67D0C"/>
    <w:rsid w:val="00E74CD4"/>
    <w:rsid w:val="00E85FEC"/>
    <w:rsid w:val="00E92C7A"/>
    <w:rsid w:val="00E97DEA"/>
    <w:rsid w:val="00EB7A54"/>
    <w:rsid w:val="00F37C95"/>
    <w:rsid w:val="00F631A5"/>
    <w:rsid w:val="00FA0BDA"/>
    <w:rsid w:val="00FB28BC"/>
    <w:rsid w:val="00FC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AEBA9"/>
  <w15:docId w15:val="{721258DB-FC23-4AF0-A286-23F1F0A3B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47D8D"/>
    <w:pPr>
      <w:keepNext/>
      <w:keepLines/>
      <w:suppressAutoHyphens/>
      <w:spacing w:before="240" w:after="0" w:line="240" w:lineRule="auto"/>
      <w:outlineLvl w:val="0"/>
    </w:pPr>
    <w:rPr>
      <w:rFonts w:ascii="Calibri Light" w:eastAsia="Times New Roman" w:hAnsi="Calibri Light" w:cs="Mangal"/>
      <w:color w:val="2E74B5"/>
      <w:sz w:val="32"/>
      <w:szCs w:val="29"/>
      <w:lang w:eastAsia="zh-CN" w:bidi="hi-IN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47D8D"/>
    <w:pPr>
      <w:keepNext/>
      <w:keepLines/>
      <w:suppressAutoHyphens/>
      <w:spacing w:before="40" w:after="0" w:line="240" w:lineRule="auto"/>
      <w:outlineLvl w:val="2"/>
    </w:pPr>
    <w:rPr>
      <w:rFonts w:ascii="Calibri Light" w:eastAsia="Times New Roman" w:hAnsi="Calibri Light" w:cs="Mangal"/>
      <w:color w:val="1F4D78"/>
      <w:sz w:val="24"/>
      <w:szCs w:val="21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33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33968"/>
    <w:rPr>
      <w:b/>
      <w:bCs/>
    </w:rPr>
  </w:style>
  <w:style w:type="paragraph" w:customStyle="1" w:styleId="-wm-msonormal">
    <w:name w:val="-wm-msonormal"/>
    <w:basedOn w:val="Normln"/>
    <w:rsid w:val="00B33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locklabel">
    <w:name w:val="block__label"/>
    <w:basedOn w:val="Standardnpsmoodstavce"/>
    <w:rsid w:val="00B33968"/>
  </w:style>
  <w:style w:type="character" w:styleId="Hypertextovodkaz">
    <w:name w:val="Hyperlink"/>
    <w:basedOn w:val="Standardnpsmoodstavce"/>
    <w:uiPriority w:val="99"/>
    <w:unhideWhenUsed/>
    <w:rsid w:val="00135B5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D47D8D"/>
    <w:rPr>
      <w:rFonts w:ascii="Calibri Light" w:eastAsia="Times New Roman" w:hAnsi="Calibri Light" w:cs="Mangal"/>
      <w:color w:val="2E74B5"/>
      <w:sz w:val="32"/>
      <w:szCs w:val="29"/>
      <w:lang w:eastAsia="zh-CN" w:bidi="hi-IN"/>
    </w:rPr>
  </w:style>
  <w:style w:type="character" w:customStyle="1" w:styleId="Nadpis3Char">
    <w:name w:val="Nadpis 3 Char"/>
    <w:basedOn w:val="Standardnpsmoodstavce"/>
    <w:link w:val="Nadpis3"/>
    <w:uiPriority w:val="9"/>
    <w:rsid w:val="00D47D8D"/>
    <w:rPr>
      <w:rFonts w:ascii="Calibri Light" w:eastAsia="Times New Roman" w:hAnsi="Calibri Light" w:cs="Mangal"/>
      <w:color w:val="1F4D78"/>
      <w:sz w:val="24"/>
      <w:szCs w:val="21"/>
      <w:lang w:eastAsia="zh-CN" w:bidi="hi-IN"/>
    </w:rPr>
  </w:style>
  <w:style w:type="character" w:styleId="Zdraznnjemn">
    <w:name w:val="Subtle Emphasis"/>
    <w:basedOn w:val="Standardnpsmoodstavce"/>
    <w:uiPriority w:val="19"/>
    <w:qFormat/>
    <w:rsid w:val="00D47D8D"/>
    <w:rPr>
      <w:rFonts w:cs="Times New Roman"/>
      <w:i/>
      <w:iCs/>
      <w:color w:val="808080" w:themeColor="text1" w:themeTint="7F"/>
    </w:rPr>
  </w:style>
  <w:style w:type="paragraph" w:styleId="Odstavecseseznamem">
    <w:name w:val="List Paragraph"/>
    <w:basedOn w:val="Normln"/>
    <w:uiPriority w:val="34"/>
    <w:qFormat/>
    <w:rsid w:val="00D47D8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Mangal"/>
      <w:sz w:val="24"/>
      <w:szCs w:val="20"/>
      <w:lang w:eastAsia="zh-CN" w:bidi="hi-IN"/>
    </w:rPr>
  </w:style>
  <w:style w:type="paragraph" w:customStyle="1" w:styleId="Default">
    <w:name w:val="Default"/>
    <w:rsid w:val="00D47D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datecover">
    <w:name w:val="datecover"/>
    <w:rsid w:val="00D47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ltava.rozhlas.cz/prohrabuji-v-kamnech-ohen-7704240" TargetMode="External"/><Relationship Id="rId3" Type="http://schemas.openxmlformats.org/officeDocument/2006/relationships/styles" Target="styles.xml"/><Relationship Id="rId7" Type="http://schemas.openxmlformats.org/officeDocument/2006/relationships/hyperlink" Target="https://vary.rozhlas.cz/byvala-hornicka-kolonie-v-sokolove-je-dnes-zadanou-lokalitou-k-bydleni-8880138?_gl=1*1nn7sse*_ga*NTQ4MjAzNTY0LjE2OTAwMjAyNTI.*_ga_NHXTP7RWNV*MTY5MDA5ODIzNy4zLjEuMTY5MDEwMTA1Mi4wLjAuM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ary.rozhlas.cz/budova-dnesniho-uradu-prace-v-sokolove-je-praci-vyznamneho-architekta-rudolfa-8855508?_gl=1*jo703s*_ga*NTQ4MjAzNTY0LjE2OTAwMjAyNTI.*_ga_NHXTP7RWNV*MTY5MDA5ODIzNy4zLjEuMTY5MDEwMTAyNi4wLjAuM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mujrozhlas.cz/karel-gott-zpatky-si-dam-tenhle-fil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6DAEC-8224-45C7-9D19-85652CA66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</dc:creator>
  <cp:lastModifiedBy>Koblížková Klára</cp:lastModifiedBy>
  <cp:revision>2</cp:revision>
  <cp:lastPrinted>2023-06-11T15:01:00Z</cp:lastPrinted>
  <dcterms:created xsi:type="dcterms:W3CDTF">2023-09-27T20:51:00Z</dcterms:created>
  <dcterms:modified xsi:type="dcterms:W3CDTF">2023-09-27T20:51:00Z</dcterms:modified>
</cp:coreProperties>
</file>